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7B4EF4" w:rsidRPr="007B4EF4" w:rsidTr="007B4EF4">
        <w:trPr>
          <w:jc w:val="center"/>
        </w:trPr>
        <w:tc>
          <w:tcPr>
            <w:tcW w:w="6232" w:type="dxa"/>
          </w:tcPr>
          <w:p w:rsidR="007B4EF4" w:rsidRPr="007B4EF4" w:rsidRDefault="007B4EF4" w:rsidP="007B4E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 xml:space="preserve">Приложение N </w:t>
            </w:r>
            <w:r>
              <w:rPr>
                <w:rFonts w:ascii="Times New Roman" w:hAnsi="Times New Roman" w:cs="Times New Roman"/>
              </w:rPr>
              <w:t>8</w:t>
            </w:r>
            <w:r w:rsidRPr="007B4EF4">
              <w:rPr>
                <w:rFonts w:ascii="Times New Roman" w:hAnsi="Times New Roman" w:cs="Times New Roman"/>
              </w:rPr>
              <w:t>.1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к Порядку составления и ведения сводной бюджетной росписи и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бюджетных росписей главных распорядителей средств бюджета Железнодорожного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внутригородского района городского округа Самара Самарской области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(главных администраторов источников финансирования дефицита бюджета)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7B4EF4" w:rsidRPr="007B4EF4" w:rsidRDefault="007B4EF4" w:rsidP="007B4E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EF4">
              <w:rPr>
                <w:rFonts w:ascii="Times New Roman" w:hAnsi="Times New Roman" w:cs="Times New Roman"/>
              </w:rPr>
              <w:t>(в редакции постановления Администрации Железнодорожного внутригородского</w:t>
            </w:r>
          </w:p>
          <w:p w:rsidR="003405C8" w:rsidRPr="00C130E0" w:rsidRDefault="003405C8" w:rsidP="003405C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7B4EF4" w:rsidRPr="007B4EF4" w:rsidRDefault="007B4EF4" w:rsidP="007B4EF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61887" w:rsidRPr="004E72A5" w:rsidRDefault="00D61887" w:rsidP="00D61887">
      <w:pPr>
        <w:pStyle w:val="ConsPlusNormal"/>
        <w:rPr>
          <w:rFonts w:ascii="Times New Roman" w:hAnsi="Times New Roman" w:cs="Times New Roman"/>
        </w:rPr>
      </w:pPr>
    </w:p>
    <w:p w:rsidR="00067507" w:rsidRPr="00067507" w:rsidRDefault="00067507" w:rsidP="00067507">
      <w:pPr>
        <w:pStyle w:val="ConsPlusNormal"/>
        <w:jc w:val="center"/>
        <w:rPr>
          <w:rFonts w:ascii="Times New Roman" w:hAnsi="Times New Roman" w:cs="Times New Roman"/>
        </w:rPr>
      </w:pPr>
      <w:r w:rsidRPr="00067507">
        <w:rPr>
          <w:rFonts w:ascii="Times New Roman" w:hAnsi="Times New Roman" w:cs="Times New Roman"/>
        </w:rPr>
        <w:t>РАСШИФРОВКА БЮДЖЕТНОЙ РОСПИСИ</w:t>
      </w:r>
    </w:p>
    <w:p w:rsidR="00067507" w:rsidRPr="00067507" w:rsidRDefault="00067507" w:rsidP="00067507">
      <w:pPr>
        <w:pStyle w:val="ConsPlusNormal"/>
        <w:jc w:val="center"/>
        <w:rPr>
          <w:rFonts w:ascii="Times New Roman" w:hAnsi="Times New Roman" w:cs="Times New Roman"/>
        </w:rPr>
      </w:pPr>
      <w:r w:rsidRPr="00067507">
        <w:rPr>
          <w:rFonts w:ascii="Times New Roman" w:hAnsi="Times New Roman" w:cs="Times New Roman"/>
        </w:rPr>
        <w:t>НА _______ ГОД И НА ПЛАНОВЫЙ ПЕРИОД _____________ ГОДОВ</w:t>
      </w:r>
    </w:p>
    <w:p w:rsidR="00067507" w:rsidRPr="00067507" w:rsidRDefault="00067507" w:rsidP="00067507">
      <w:pPr>
        <w:pStyle w:val="ConsPlusNormal"/>
        <w:jc w:val="center"/>
        <w:rPr>
          <w:rFonts w:ascii="Times New Roman" w:hAnsi="Times New Roman" w:cs="Times New Roman"/>
        </w:rPr>
      </w:pPr>
      <w:r w:rsidRPr="00067507">
        <w:rPr>
          <w:rFonts w:ascii="Times New Roman" w:hAnsi="Times New Roman" w:cs="Times New Roman"/>
        </w:rPr>
        <w:t>(наименование главного распорядителя средств бюджета Железнодорожного</w:t>
      </w:r>
      <w:r>
        <w:rPr>
          <w:rFonts w:ascii="Times New Roman" w:hAnsi="Times New Roman" w:cs="Times New Roman"/>
        </w:rPr>
        <w:t xml:space="preserve"> </w:t>
      </w:r>
      <w:r w:rsidRPr="00067507">
        <w:rPr>
          <w:rFonts w:ascii="Times New Roman" w:hAnsi="Times New Roman" w:cs="Times New Roman"/>
        </w:rPr>
        <w:t>внутригородского района городского округа)</w:t>
      </w:r>
    </w:p>
    <w:p w:rsidR="00067507" w:rsidRPr="00067507" w:rsidRDefault="00067507" w:rsidP="00067507">
      <w:pPr>
        <w:pStyle w:val="ConsPlusNormal"/>
        <w:jc w:val="center"/>
        <w:rPr>
          <w:rFonts w:ascii="Times New Roman" w:hAnsi="Times New Roman" w:cs="Times New Roman"/>
        </w:rPr>
      </w:pPr>
      <w:r w:rsidRPr="00067507">
        <w:rPr>
          <w:rFonts w:ascii="Times New Roman" w:hAnsi="Times New Roman" w:cs="Times New Roman"/>
        </w:rPr>
        <w:t>(основание - сводная бюджетная роспись, утвержд</w:t>
      </w:r>
      <w:r>
        <w:rPr>
          <w:rFonts w:ascii="Times New Roman" w:hAnsi="Times New Roman" w:cs="Times New Roman"/>
        </w:rPr>
        <w:t xml:space="preserve">енная </w:t>
      </w:r>
      <w:r w:rsidRPr="00067507">
        <w:rPr>
          <w:rFonts w:ascii="Times New Roman" w:hAnsi="Times New Roman" w:cs="Times New Roman"/>
        </w:rPr>
        <w:t>от "___" _________ 20___ года)</w:t>
      </w:r>
    </w:p>
    <w:p w:rsidR="00D61887" w:rsidRPr="004E72A5" w:rsidRDefault="00D61887" w:rsidP="00D61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991"/>
        <w:gridCol w:w="711"/>
        <w:gridCol w:w="850"/>
        <w:gridCol w:w="851"/>
        <w:gridCol w:w="709"/>
        <w:gridCol w:w="708"/>
        <w:gridCol w:w="709"/>
        <w:gridCol w:w="848"/>
        <w:gridCol w:w="995"/>
        <w:gridCol w:w="710"/>
        <w:gridCol w:w="708"/>
        <w:gridCol w:w="851"/>
        <w:gridCol w:w="850"/>
        <w:gridCol w:w="1134"/>
        <w:gridCol w:w="851"/>
        <w:gridCol w:w="996"/>
      </w:tblGrid>
      <w:tr w:rsidR="00067507" w:rsidRPr="004E72A5" w:rsidTr="00067507">
        <w:trPr>
          <w:trHeight w:val="328"/>
        </w:trPr>
        <w:tc>
          <w:tcPr>
            <w:tcW w:w="1416" w:type="dxa"/>
            <w:vMerge w:val="restart"/>
          </w:tcPr>
          <w:p w:rsidR="00067507" w:rsidRPr="00B245AF" w:rsidRDefault="00067507" w:rsidP="00067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1" w:type="dxa"/>
            <w:vMerge w:val="restart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Получатель</w:t>
            </w:r>
          </w:p>
        </w:tc>
        <w:tc>
          <w:tcPr>
            <w:tcW w:w="7091" w:type="dxa"/>
            <w:gridSpan w:val="9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390" w:type="dxa"/>
            <w:gridSpan w:val="6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Бюджетные ассигнования</w:t>
            </w:r>
          </w:p>
        </w:tc>
      </w:tr>
      <w:tr w:rsidR="00067507" w:rsidRPr="004E72A5" w:rsidTr="00564B00">
        <w:trPr>
          <w:trHeight w:val="1785"/>
        </w:trPr>
        <w:tc>
          <w:tcPr>
            <w:tcW w:w="1416" w:type="dxa"/>
            <w:vMerge/>
          </w:tcPr>
          <w:p w:rsidR="00067507" w:rsidRPr="00B245AF" w:rsidRDefault="00067507" w:rsidP="00B04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Раз-</w:t>
            </w:r>
          </w:p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дела</w:t>
            </w:r>
          </w:p>
        </w:tc>
        <w:tc>
          <w:tcPr>
            <w:tcW w:w="850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Целевой</w:t>
            </w:r>
          </w:p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статьи</w:t>
            </w:r>
          </w:p>
        </w:tc>
        <w:tc>
          <w:tcPr>
            <w:tcW w:w="709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 xml:space="preserve">вида </w:t>
            </w:r>
          </w:p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708" w:type="dxa"/>
          </w:tcPr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bCs/>
                <w:sz w:val="20"/>
              </w:rPr>
              <w:t>КОСГУ</w:t>
            </w:r>
          </w:p>
        </w:tc>
        <w:tc>
          <w:tcPr>
            <w:tcW w:w="709" w:type="dxa"/>
          </w:tcPr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B245AF">
              <w:rPr>
                <w:rFonts w:ascii="Times New Roman" w:hAnsi="Times New Roman" w:cs="Times New Roman"/>
                <w:bCs/>
                <w:sz w:val="20"/>
              </w:rPr>
              <w:t>Суб</w:t>
            </w:r>
            <w:proofErr w:type="spellEnd"/>
          </w:p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245AF">
              <w:rPr>
                <w:rFonts w:ascii="Times New Roman" w:hAnsi="Times New Roman" w:cs="Times New Roman"/>
                <w:bCs/>
                <w:sz w:val="20"/>
              </w:rPr>
              <w:t>КОСГУ</w:t>
            </w:r>
          </w:p>
        </w:tc>
        <w:tc>
          <w:tcPr>
            <w:tcW w:w="848" w:type="dxa"/>
          </w:tcPr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245AF">
              <w:rPr>
                <w:rFonts w:ascii="Times New Roman" w:hAnsi="Times New Roman" w:cs="Times New Roman"/>
                <w:bCs/>
                <w:sz w:val="20"/>
              </w:rPr>
              <w:t>Дополнительный код направления расходов</w:t>
            </w:r>
          </w:p>
        </w:tc>
        <w:tc>
          <w:tcPr>
            <w:tcW w:w="995" w:type="dxa"/>
          </w:tcPr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bCs/>
                <w:sz w:val="20"/>
              </w:rPr>
              <w:t>Субсидии на иные цели,</w:t>
            </w:r>
            <w:r w:rsidRPr="00B245A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B245AF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капитальные вложения</w:t>
            </w:r>
          </w:p>
        </w:tc>
        <w:tc>
          <w:tcPr>
            <w:tcW w:w="710" w:type="dxa"/>
          </w:tcPr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245AF">
              <w:rPr>
                <w:rFonts w:ascii="Times New Roman" w:hAnsi="Times New Roman" w:cs="Times New Roman"/>
                <w:bCs/>
                <w:sz w:val="20"/>
              </w:rPr>
              <w:t xml:space="preserve">Код </w:t>
            </w:r>
          </w:p>
          <w:p w:rsidR="00067507" w:rsidRPr="00B245AF" w:rsidRDefault="0006750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bCs/>
                <w:sz w:val="20"/>
              </w:rPr>
              <w:t>цели</w:t>
            </w:r>
          </w:p>
        </w:tc>
        <w:tc>
          <w:tcPr>
            <w:tcW w:w="708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851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в том числе средства вышестоящих бюджетов</w:t>
            </w:r>
          </w:p>
        </w:tc>
        <w:tc>
          <w:tcPr>
            <w:tcW w:w="850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I год планового периода</w:t>
            </w:r>
          </w:p>
        </w:tc>
        <w:tc>
          <w:tcPr>
            <w:tcW w:w="1134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в том числе средства вышестоящих бюджетов</w:t>
            </w:r>
          </w:p>
        </w:tc>
        <w:tc>
          <w:tcPr>
            <w:tcW w:w="851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II год планового периода</w:t>
            </w:r>
          </w:p>
        </w:tc>
        <w:tc>
          <w:tcPr>
            <w:tcW w:w="996" w:type="dxa"/>
          </w:tcPr>
          <w:p w:rsidR="00067507" w:rsidRPr="00B245AF" w:rsidRDefault="0006750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в том числе средства вышестоящих бюджетов</w:t>
            </w:r>
          </w:p>
        </w:tc>
      </w:tr>
      <w:tr w:rsidR="00D61887" w:rsidRPr="004E72A5" w:rsidTr="00067507">
        <w:trPr>
          <w:trHeight w:val="232"/>
        </w:trPr>
        <w:tc>
          <w:tcPr>
            <w:tcW w:w="1416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1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5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0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6" w:type="dxa"/>
          </w:tcPr>
          <w:p w:rsidR="00D61887" w:rsidRPr="00B245AF" w:rsidRDefault="00D61887" w:rsidP="00B04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61887" w:rsidRPr="004E72A5" w:rsidTr="00067507">
        <w:trPr>
          <w:trHeight w:val="232"/>
        </w:trPr>
        <w:tc>
          <w:tcPr>
            <w:tcW w:w="141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1887" w:rsidRPr="004E72A5" w:rsidTr="00067507">
        <w:trPr>
          <w:trHeight w:val="232"/>
        </w:trPr>
        <w:tc>
          <w:tcPr>
            <w:tcW w:w="141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Итого расходов</w:t>
            </w:r>
          </w:p>
        </w:tc>
        <w:tc>
          <w:tcPr>
            <w:tcW w:w="99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1887" w:rsidRPr="004E72A5" w:rsidTr="00067507">
        <w:trPr>
          <w:trHeight w:val="729"/>
        </w:trPr>
        <w:tc>
          <w:tcPr>
            <w:tcW w:w="141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Условно утверждаемые расходы</w:t>
            </w:r>
          </w:p>
        </w:tc>
        <w:tc>
          <w:tcPr>
            <w:tcW w:w="99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1887" w:rsidRPr="004E72A5" w:rsidTr="00067507">
        <w:trPr>
          <w:trHeight w:val="976"/>
        </w:trPr>
        <w:tc>
          <w:tcPr>
            <w:tcW w:w="141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45AF">
              <w:rPr>
                <w:rFonts w:ascii="Times New Roman" w:hAnsi="Times New Roman" w:cs="Times New Roman"/>
                <w:sz w:val="20"/>
              </w:rPr>
              <w:t>Всего с учетом условно утверждаемых расходов</w:t>
            </w:r>
          </w:p>
        </w:tc>
        <w:tc>
          <w:tcPr>
            <w:tcW w:w="99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D61887" w:rsidRPr="00B245AF" w:rsidRDefault="00D61887" w:rsidP="00B04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1887" w:rsidRDefault="00D61887" w:rsidP="00D61887">
      <w:pPr>
        <w:pStyle w:val="ConsPlusNormal"/>
        <w:jc w:val="both"/>
      </w:pPr>
    </w:p>
    <w:sectPr w:rsidR="00D61887" w:rsidSect="009627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F"/>
    <w:rsid w:val="00067507"/>
    <w:rsid w:val="00107D72"/>
    <w:rsid w:val="003405C8"/>
    <w:rsid w:val="00564B00"/>
    <w:rsid w:val="007B4EF4"/>
    <w:rsid w:val="00D61887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CBBB-2E82-4ADB-B683-39F8CFA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B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4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6</cp:revision>
  <dcterms:created xsi:type="dcterms:W3CDTF">2021-04-16T09:32:00Z</dcterms:created>
  <dcterms:modified xsi:type="dcterms:W3CDTF">2021-04-29T13:43:00Z</dcterms:modified>
</cp:coreProperties>
</file>